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9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10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Saat awal login ke Developer API Portal BCA</w:t>
      </w:r>
    </w:p>
    <w:p>
      <w:pPr>
        <w:pStyle w:val="Normal"/>
        <w:rPr/>
      </w:pPr>
      <w:r>
        <w:rPr/>
        <w:drawing>
          <wp:inline distT="0" distB="6985" distL="0" distR="3810">
            <wp:extent cx="5939790" cy="2202815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/>
        <w:t xml:space="preserve">Tekan tombol </w:t>
      </w:r>
      <w:r>
        <w:rPr>
          <w:b/>
        </w:rPr>
        <w:t>Create Application</w:t>
      </w:r>
    </w:p>
    <w:p>
      <w:pPr>
        <w:pStyle w:val="Normal"/>
        <w:rPr/>
      </w:pPr>
      <w:r>
        <w:rPr/>
        <w:drawing>
          <wp:inline distT="0" distB="7620" distL="0" distR="3810">
            <wp:extent cx="5939790" cy="3935730"/>
            <wp:effectExtent l="0" t="0" r="0" b="0"/>
            <wp:docPr id="2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b/>
          <w:b/>
        </w:rPr>
      </w:pPr>
      <w:r>
        <w:rPr/>
        <w:t xml:space="preserve">Masukan info yang diperlukan di form ini, lalu tekan </w:t>
      </w:r>
      <w:r>
        <w:rPr>
          <w:b/>
        </w:rPr>
        <w:t>Save and Add Authentication</w:t>
      </w:r>
    </w:p>
    <w:p>
      <w:pPr>
        <w:pStyle w:val="Normal"/>
        <w:rPr/>
      </w:pPr>
      <w:r>
        <w:rPr/>
        <w:drawing>
          <wp:inline distT="0" distB="0" distL="0" distR="0">
            <wp:extent cx="5931535" cy="3816350"/>
            <wp:effectExtent l="0" t="0" r="0" b="0"/>
            <wp:docPr id="3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81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Lalu tekan </w:t>
      </w:r>
      <w:r>
        <w:rPr>
          <w:b/>
        </w:rPr>
        <w:t xml:space="preserve">Generate </w:t>
      </w:r>
      <w:r>
        <w:rPr/>
        <w:t>untuk mendapatkan ClientID, ClientSecret, APIKey, APISecret.</w:t>
      </w:r>
    </w:p>
    <w:p>
      <w:pPr>
        <w:pStyle w:val="Normal"/>
        <w:rPr/>
      </w:pPr>
      <w:r>
        <w:rPr/>
        <w:drawing>
          <wp:inline distT="0" distB="0" distL="0" distR="3810">
            <wp:extent cx="5939790" cy="3585845"/>
            <wp:effectExtent l="0" t="0" r="0" b="0"/>
            <wp:docPr id="4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58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 xml:space="preserve">Pilih menu </w:t>
      </w:r>
      <w:r>
        <w:rPr>
          <w:b/>
        </w:rPr>
        <w:t>My Apis setelah memilih di Apps tadi API apa saja yang diinginkan muncul.</w:t>
      </w:r>
      <w:r>
        <w:rPr/>
        <w:t xml:space="preserve"> Masuk ke </w:t>
      </w:r>
      <w:r>
        <w:rPr>
          <w:b/>
        </w:rPr>
        <w:t>Utilities</w:t>
      </w:r>
      <w:r>
        <w:rPr/>
        <w:t xml:space="preserve"> untuk mendapatkan </w:t>
      </w:r>
      <w:r>
        <w:rPr>
          <w:b/>
        </w:rPr>
        <w:t xml:space="preserve">access token </w:t>
      </w:r>
      <w:bookmarkStart w:id="0" w:name="_GoBack"/>
      <w:bookmarkEnd w:id="0"/>
      <w:r>
        <w:rPr/>
        <w:t>(dapat dilihat pada Documentation parameter yang diperlukan)</w:t>
      </w:r>
    </w:p>
    <w:p>
      <w:pPr>
        <w:pStyle w:val="Normal"/>
        <w:rPr/>
      </w:pPr>
      <w:r>
        <w:rPr/>
        <w:drawing>
          <wp:inline distT="0" distB="5715" distL="0" distR="0">
            <wp:extent cx="5931535" cy="4070985"/>
            <wp:effectExtent l="0" t="0" r="0" b="0"/>
            <wp:docPr id="5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0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  <w:t xml:space="preserve">Isi </w:t>
      </w:r>
      <w:r>
        <w:rPr/>
        <w:t>field field berikut :</w:t>
      </w:r>
    </w:p>
    <w:p>
      <w:pPr>
        <w:pStyle w:val="Normal"/>
        <w:rPr/>
      </w:pPr>
      <w:r>
        <w:rPr/>
        <w:t>Authorization diisi dengan nilai : Basic&lt;spasi&gt;base64(client_id:client_secret)</w:t>
      </w:r>
    </w:p>
    <w:p>
      <w:pPr>
        <w:pStyle w:val="Normal"/>
        <w:rPr/>
      </w:pPr>
      <w:r>
        <w:rPr/>
        <w:t>Lakukan encoding base 64 pada nilai  client_id:client_secret (tanda titik dua ‘:’ juga harus disertakan saat encoding)</w:t>
      </w:r>
    </w:p>
    <w:p>
      <w:pPr>
        <w:pStyle w:val="Normal"/>
        <w:rPr/>
      </w:pPr>
      <w:r>
        <w:rPr/>
        <w:t xml:space="preserve">Content type diisi dengan : </w:t>
      </w:r>
      <w:r>
        <w:rPr>
          <w:rFonts w:ascii="Open Sans;sans-serif" w:hAnsi="Open Sans;sans-serif"/>
          <w:b w:val="false"/>
          <w:i w:val="false"/>
          <w:caps w:val="false"/>
          <w:smallCaps w:val="false"/>
          <w:color w:val="222222"/>
          <w:spacing w:val="0"/>
          <w:sz w:val="21"/>
        </w:rPr>
        <w:t>application/x-www-form-urlencoded</w:t>
      </w:r>
      <w:r>
        <w:rPr/>
        <w:t xml:space="preserve"> </w:t>
      </w:r>
    </w:p>
    <w:p>
      <w:pPr>
        <w:pStyle w:val="Normal"/>
        <w:rPr/>
      </w:pPr>
      <w:r>
        <w:rPr/>
        <w:t>grant_type diisi dengan : client_credentials</w:t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3068320"/>
            <wp:effectExtent l="0" t="0" r="0" b="0"/>
            <wp:wrapSquare wrapText="largest"/>
            <wp:docPr id="6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68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Normal"/>
        <w:rPr/>
      </w:pPr>
      <w:r>
        <w:rPr/>
        <w:t>Berikutnya adalah generate</w:t>
      </w:r>
      <w:r>
        <w:rPr/>
        <w:t xml:space="preserve"> signature</w:t>
      </w:r>
    </w:p>
    <w:p>
      <w:pPr>
        <w:pStyle w:val="Normal"/>
        <w:numPr>
          <w:ilvl w:val="0"/>
          <w:numId w:val="1"/>
        </w:numPr>
        <w:rPr/>
      </w:pPr>
      <w:r>
        <w:rPr/>
        <w:t>Isi time stamp dengan waktu saat memanggil signature. Sesuaikan formatnya.</w:t>
      </w:r>
    </w:p>
    <w:p>
      <w:pPr>
        <w:pStyle w:val="Normal"/>
        <w:numPr>
          <w:ilvl w:val="0"/>
          <w:numId w:val="1"/>
        </w:numPr>
        <w:rPr/>
      </w:pPr>
      <w:r>
        <w:rPr/>
        <w:t>Isi URI dengan URI API yang akan dipanggil.</w:t>
      </w:r>
    </w:p>
    <w:p>
      <w:pPr>
        <w:pStyle w:val="Normal"/>
        <w:numPr>
          <w:ilvl w:val="0"/>
          <w:numId w:val="1"/>
        </w:numPr>
        <w:rPr/>
      </w:pPr>
      <w:r>
        <w:rPr/>
        <w:t>Access Token diisi dengan nilai yang didapatkan pada proses sebelumnya.</w:t>
      </w:r>
    </w:p>
    <w:p>
      <w:pPr>
        <w:pStyle w:val="Normal"/>
        <w:numPr>
          <w:ilvl w:val="0"/>
          <w:numId w:val="1"/>
        </w:numPr>
        <w:rPr/>
      </w:pPr>
      <w:r>
        <w:rPr/>
        <w:t>API Secret diisi dengan nilai yang telah kita dapatkan di awal proses.</w:t>
      </w:r>
    </w:p>
    <w:p>
      <w:pPr>
        <w:pStyle w:val="Normal"/>
        <w:numPr>
          <w:ilvl w:val="0"/>
          <w:numId w:val="1"/>
        </w:numPr>
        <w:rPr/>
      </w:pPr>
      <w:r>
        <w:rPr/>
        <w:t>HTTPMethod diisi sesuai dengan jenis API (dalam contoh ini API Transfer memiliki HTTPMethod POST)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RequestPayload diisi dengan JSON Request yang dibutuhkan saat memanggil API. Pada contoh ini API </w:t>
      </w:r>
      <w:r>
        <w:rPr/>
        <w:t>yang digunakan adalah Corporate Banking</w:t>
      </w:r>
      <w:r>
        <w:rPr/>
        <w:t xml:space="preserve"> Transfer memiliki request payload sebagai berikut: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>{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"CorporateID" : "BCAAPI2016",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"SourceAccountNumber" : "0201245680",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"TransactionID" : "00000001",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"TransactionDate" : "2017-07-05",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"ReferenceID" : "12345/PO/2016",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"CurrencyCode" : "IDR",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"Amount" : "100000.00",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"BeneficiaryAccountNumber" : "0201245681",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"Remark1" : "Transfer Test",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"Remark2" : "Online Transfer"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>}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8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767580" cy="2783840"/>
            <wp:effectExtent l="0" t="0" r="0" b="0"/>
            <wp:wrapSquare wrapText="largest"/>
            <wp:docPr id="7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80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Normal"/>
        <w:rPr/>
      </w:pPr>
      <w:r>
        <w:rPr/>
        <w:t>Nilai signature yang dihasilkan adalah calculatedHMAC pada bagian response</w:t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9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43600" cy="3355975"/>
            <wp:effectExtent l="0" t="0" r="0" b="0"/>
            <wp:wrapSquare wrapText="largest"/>
            <wp:docPr id="8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Normal"/>
        <w:rPr/>
      </w:pPr>
      <w:r>
        <w:rPr/>
        <w:t>Langkah terakhir adalah memanggil API yang sudah disiapkan signature-nya.</w:t>
      </w:r>
    </w:p>
    <w:p>
      <w:pPr>
        <w:pStyle w:val="Normal"/>
        <w:rPr/>
      </w:pPr>
      <w:r>
        <w:rPr/>
        <w:t>Isi authorization dengan : Bearer&lt;spasi&gt;Access Token (yang didapat dari proses sebelumnya)</w:t>
      </w:r>
    </w:p>
    <w:p>
      <w:pPr>
        <w:pStyle w:val="Normal"/>
        <w:rPr/>
      </w:pPr>
      <w:r>
        <w:rPr/>
        <w:t>X-BCA Signature adalah calculatedHMAC yang didapat saat proses generate signature</w:t>
      </w:r>
    </w:p>
    <w:p>
      <w:pPr>
        <w:pStyle w:val="Normal"/>
        <w:rPr/>
      </w:pPr>
      <w:r>
        <w:rPr/>
        <w:t xml:space="preserve">Body diisi dengan </w:t>
      </w:r>
      <w:r>
        <w:rPr/>
        <w:t xml:space="preserve">JSON Request yang </w:t>
      </w:r>
      <w:r>
        <w:rPr/>
        <w:t>dipanggil saat proses generate signature sebelumnya</w:t>
      </w:r>
      <w:r>
        <w:rPr/>
        <w:t>. Pada contoh ini API Transfer memiliki request payload sebagai berikut: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>{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"CorporateID" : "BCAAPI2016",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"SourceAccountNumber" : "0201245680",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"TransactionID" : "00000001",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 xml:space="preserve">"TransactionDate" : "2017-07-05", 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"ReferenceID" : "12345/PO/2016",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"CurrencyCode" : "IDR",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"Amount" : "100000.00",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"BeneficiaryAccountNumber" : "0201245681",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"Remark1" : "Transfer Test",</w:t>
      </w:r>
    </w:p>
    <w:p>
      <w:pPr>
        <w:pStyle w:val="Normal"/>
        <w:spacing w:lineRule="auto" w:line="240"/>
        <w:rPr>
          <w:sz w:val="14"/>
          <w:szCs w:val="14"/>
        </w:rPr>
      </w:pPr>
      <w:r>
        <w:rPr>
          <w:sz w:val="14"/>
          <w:szCs w:val="14"/>
        </w:rPr>
        <w:t xml:space="preserve">    </w:t>
      </w:r>
      <w:r>
        <w:rPr>
          <w:sz w:val="14"/>
          <w:szCs w:val="14"/>
        </w:rPr>
        <w:t>"Remark2" : "Online Transfer"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}</w:t>
      </w:r>
    </w:p>
    <w:p>
      <w:pPr>
        <w:pStyle w:val="Normal"/>
        <w:rPr>
          <w:sz w:val="14"/>
          <w:szCs w:val="14"/>
        </w:rPr>
      </w:pPr>
      <w:r>
        <w:rPr>
          <w:rFonts w:ascii="Lato-Regular;Helvetica Neue;Helvetica;Arial;Microsoft Yahei;STXihei;sans-serif" w:hAnsi="Lato-Regular;Helvetica Neue;Helvetica;Arial;Microsoft Yahei;STXihei;sans-serif"/>
          <w:b w:val="false"/>
          <w:i w:val="false"/>
          <w:caps w:val="false"/>
          <w:smallCaps w:val="false"/>
          <w:color w:val="333333"/>
          <w:spacing w:val="0"/>
          <w:sz w:val="21"/>
          <w:szCs w:val="14"/>
        </w:rPr>
        <w:t>Pada percobaan di sandbox ada beberapa field yang harus menggunakan nilai default yaitu:</w:t>
      </w:r>
    </w:p>
    <w:p>
      <w:pPr>
        <w:pStyle w:val="Normal"/>
        <w:rPr>
          <w:sz w:val="14"/>
          <w:szCs w:val="14"/>
        </w:rPr>
      </w:pPr>
      <w:r>
        <w:rPr>
          <w:rFonts w:ascii="Lato-Regular;Helvetica Neue;Helvetica;Arial;Microsoft Yahei;STXihei;sans-serif" w:hAnsi="Lato-Regular;Helvetica Neue;Helvetica;Arial;Microsoft Yahei;STXihei;sans-serif"/>
          <w:b w:val="false"/>
          <w:i w:val="false"/>
          <w:caps w:val="false"/>
          <w:smallCaps w:val="false"/>
          <w:color w:val="333333"/>
          <w:spacing w:val="0"/>
          <w:sz w:val="21"/>
          <w:szCs w:val="14"/>
        </w:rPr>
        <w:t>Source Account Number : 0201245680</w:t>
      </w:r>
      <w:r>
        <w:rPr>
          <w:sz w:val="14"/>
          <w:szCs w:val="14"/>
        </w:rPr>
        <w:br/>
      </w:r>
      <w:r>
        <w:rPr>
          <w:rFonts w:ascii="Lato-Regular;Helvetica Neue;Helvetica;Arial;Microsoft Yahei;STXihei;sans-serif" w:hAnsi="Lato-Regular;Helvetica Neue;Helvetica;Arial;Microsoft Yahei;STXihei;sans-serif"/>
          <w:b w:val="false"/>
          <w:i w:val="false"/>
          <w:caps w:val="false"/>
          <w:smallCaps w:val="false"/>
          <w:color w:val="333333"/>
          <w:spacing w:val="0"/>
          <w:sz w:val="21"/>
          <w:szCs w:val="14"/>
        </w:rPr>
        <w:t>Beneficiary Account Number : 0201245681,0201245501</w:t>
      </w:r>
      <w:r>
        <w:rPr>
          <w:sz w:val="14"/>
          <w:szCs w:val="14"/>
        </w:rPr>
        <w:t xml:space="preserve">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Content-type diisi dengan application/json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X-BCA-KEY adalah API Key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X-BCA Timestamp nilainya </w:t>
      </w:r>
      <w:r>
        <w:rPr>
          <w:b/>
          <w:bCs/>
          <w:sz w:val="22"/>
          <w:szCs w:val="22"/>
          <w:u w:val="single"/>
        </w:rPr>
        <w:t>harus sama</w:t>
      </w:r>
      <w:r>
        <w:rPr>
          <w:sz w:val="22"/>
          <w:szCs w:val="22"/>
        </w:rPr>
        <w:t xml:space="preserve"> dengan timestamp saat memanggil signature</w:t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10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246370" cy="3389630"/>
            <wp:effectExtent l="0" t="0" r="0" b="0"/>
            <wp:wrapSquare wrapText="largest"/>
            <wp:docPr id="9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6370" cy="3389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Normal"/>
        <w:rPr/>
      </w:pPr>
      <w:r>
        <w:rPr/>
        <w:t>Hasil dari API Corporate Banking Transfer adalah sebagai berikut</w:t>
      </w:r>
    </w:p>
    <w:p>
      <w:pPr>
        <w:pStyle w:val="Normal"/>
        <w:spacing w:before="0" w:after="160"/>
        <w:rPr/>
      </w:pPr>
      <w:r>
        <w:rPr/>
        <w:drawing>
          <wp:anchor behindDoc="0" distT="0" distB="0" distL="0" distR="0" simplePos="0" locked="0" layoutInCell="1" allowOverlap="1" relativeHeight="1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457825" cy="3009900"/>
            <wp:effectExtent l="0" t="0" r="0" b="0"/>
            <wp:wrapSquare wrapText="largest"/>
            <wp:docPr id="10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Open Sans">
    <w:altName w:val="sans-serif"/>
    <w:charset w:val="00"/>
    <w:family w:val="auto"/>
    <w:pitch w:val="default"/>
  </w:font>
  <w:font w:name="Lato-Regular">
    <w:altName w:val="Helvetica Neue"/>
    <w:charset w:val="00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9.png"/><Relationship Id="rId11" Type="http://schemas.openxmlformats.org/officeDocument/2006/relationships/image" Target="media/image10.png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LibreOffice/5.3.0.3$Windows_x86 LibreOffice_project/7074905676c47b82bbcfbea1aeefc84afe1c50e1</Application>
  <Pages>8</Pages>
  <Words>369</Words>
  <Characters>2497</Characters>
  <CharactersWithSpaces>2892</CharactersWithSpaces>
  <Paragraphs>57</Paragraphs>
  <Company>PT. Bank Central Asia, Tbk.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2017-06-16T07:11:00Z</dcterms:created>
  <dc:creator>CHAYADI SURYA</dc:creator>
  <dc:description/>
  <dc:language>en-US</dc:language>
  <cp:lastModifiedBy/>
  <dcterms:modified xsi:type="dcterms:W3CDTF">2017-07-05T11:04:15Z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PT. Bank Central Asia, Tbk.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